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618" w:rsidRPr="002D1618" w:rsidRDefault="00381754" w:rsidP="00331DD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  <w:lang w:val="pt-BR"/>
        </w:rPr>
      </w:pPr>
      <w:r w:rsidRPr="002D1618">
        <w:rPr>
          <w:rFonts w:ascii="Times New Roman" w:hAnsi="Times New Roman" w:cs="Times New Roman"/>
          <w:b/>
          <w:bCs/>
          <w:color w:val="000000"/>
          <w:sz w:val="48"/>
          <w:szCs w:val="48"/>
          <w:lang w:val="pt-BR"/>
        </w:rPr>
        <w:t>ĐỀ CƯƠNG ÔN TẬP HÓA HỌC 3</w:t>
      </w:r>
    </w:p>
    <w:p w:rsidR="00381754" w:rsidRPr="002D1618" w:rsidRDefault="00381754" w:rsidP="00331DD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  <w:lang w:val="pt-BR"/>
        </w:rPr>
      </w:pPr>
      <w:r w:rsidRPr="002D1618">
        <w:rPr>
          <w:rFonts w:ascii="Times New Roman" w:hAnsi="Times New Roman" w:cs="Times New Roman"/>
          <w:b/>
          <w:bCs/>
          <w:color w:val="000000"/>
          <w:sz w:val="48"/>
          <w:szCs w:val="48"/>
          <w:lang w:val="pt-BR"/>
        </w:rPr>
        <w:t xml:space="preserve">KỲ I </w:t>
      </w:r>
      <w:r w:rsidR="002D1618">
        <w:rPr>
          <w:rFonts w:ascii="Times New Roman" w:hAnsi="Times New Roman" w:cs="Times New Roman"/>
          <w:b/>
          <w:bCs/>
          <w:color w:val="000000"/>
          <w:sz w:val="48"/>
          <w:szCs w:val="48"/>
          <w:lang w:val="pt-BR"/>
        </w:rPr>
        <w:t xml:space="preserve"> </w:t>
      </w:r>
      <w:r w:rsidRPr="002D1618">
        <w:rPr>
          <w:rFonts w:ascii="Times New Roman" w:hAnsi="Times New Roman" w:cs="Times New Roman"/>
          <w:b/>
          <w:bCs/>
          <w:color w:val="000000"/>
          <w:sz w:val="48"/>
          <w:szCs w:val="48"/>
          <w:lang w:val="pt-BR"/>
        </w:rPr>
        <w:t>2019-2020</w:t>
      </w:r>
    </w:p>
    <w:p w:rsidR="002D1618" w:rsidRPr="0001471B" w:rsidRDefault="002D1618" w:rsidP="002D1618">
      <w:pPr>
        <w:pStyle w:val="Heading2"/>
        <w:spacing w:before="120" w:after="0"/>
        <w:jc w:val="left"/>
        <w:rPr>
          <w:rFonts w:ascii="Times New Roman" w:eastAsia="Times New Roman" w:hAnsi="Times New Roman"/>
          <w:sz w:val="28"/>
          <w:szCs w:val="28"/>
          <w:u w:val="none"/>
        </w:rPr>
      </w:pPr>
      <w:bookmarkStart w:id="0" w:name="_Toc12524231"/>
      <w:bookmarkStart w:id="1" w:name="_Toc492242643"/>
      <w:proofErr w:type="spellStart"/>
      <w:r w:rsidRPr="0001471B">
        <w:rPr>
          <w:rFonts w:ascii="Times New Roman" w:eastAsia="Times New Roman" w:hAnsi="Times New Roman"/>
          <w:sz w:val="28"/>
          <w:szCs w:val="28"/>
          <w:u w:val="none"/>
        </w:rPr>
        <w:t>Nội</w:t>
      </w:r>
      <w:proofErr w:type="spellEnd"/>
      <w:r w:rsidRPr="0001471B">
        <w:rPr>
          <w:rFonts w:ascii="Times New Roman" w:eastAsia="Times New Roman" w:hAnsi="Times New Roman"/>
          <w:sz w:val="28"/>
          <w:szCs w:val="28"/>
          <w:u w:val="none"/>
        </w:rPr>
        <w:t xml:space="preserve"> dung </w:t>
      </w:r>
      <w:proofErr w:type="spellStart"/>
      <w:r w:rsidRPr="0001471B">
        <w:rPr>
          <w:rFonts w:ascii="Times New Roman" w:eastAsia="Times New Roman" w:hAnsi="Times New Roman"/>
          <w:sz w:val="28"/>
          <w:szCs w:val="28"/>
          <w:u w:val="none"/>
        </w:rPr>
        <w:t>chính</w:t>
      </w:r>
      <w:proofErr w:type="spellEnd"/>
      <w:r w:rsidRPr="0001471B">
        <w:rPr>
          <w:rFonts w:ascii="Times New Roman" w:eastAsia="Times New Roman" w:hAnsi="Times New Roman"/>
          <w:sz w:val="28"/>
          <w:szCs w:val="28"/>
          <w:u w:val="none"/>
        </w:rPr>
        <w:t>:</w:t>
      </w:r>
    </w:p>
    <w:p w:rsidR="002D1618" w:rsidRPr="00331DD0" w:rsidRDefault="002D1618" w:rsidP="002D1618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proofErr w:type="spellStart"/>
      <w:r w:rsidRPr="00331DD0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331DD0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52 ANCOL</w:t>
      </w:r>
      <w:bookmarkEnd w:id="0"/>
      <w:r w:rsidRPr="00331DD0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</w:t>
      </w:r>
      <w:bookmarkEnd w:id="1"/>
    </w:p>
    <w:p w:rsidR="002D1618" w:rsidRPr="00331DD0" w:rsidRDefault="002D1618" w:rsidP="002D1618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2" w:name="_Toc12524257"/>
      <w:proofErr w:type="spellStart"/>
      <w:r w:rsidRPr="00331DD0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331DD0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55 ANĐEHIT – XETON</w:t>
      </w:r>
      <w:bookmarkEnd w:id="2"/>
      <w:r w:rsidRPr="00331DD0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</w:t>
      </w:r>
    </w:p>
    <w:p w:rsidR="0001471B" w:rsidRDefault="002D1618" w:rsidP="0001471B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3" w:name="_Toc12524263"/>
      <w:bookmarkStart w:id="4" w:name="_Toc492242648"/>
      <w:proofErr w:type="spellStart"/>
      <w:r w:rsidRPr="00331DD0">
        <w:rPr>
          <w:rFonts w:ascii="Times New Roman" w:eastAsia="Times New Roman" w:hAnsi="Times New Roman"/>
          <w:b w:val="0"/>
          <w:sz w:val="28"/>
          <w:szCs w:val="28"/>
          <w:u w:val="none"/>
        </w:rPr>
        <w:t>Bài</w:t>
      </w:r>
      <w:proofErr w:type="spellEnd"/>
      <w:r w:rsidRPr="00331DD0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56 AXIT CACBOXYLIC</w:t>
      </w:r>
      <w:bookmarkEnd w:id="3"/>
      <w:r w:rsidRPr="00331DD0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 </w:t>
      </w:r>
      <w:bookmarkEnd w:id="4"/>
    </w:p>
    <w:p w:rsidR="002D1618" w:rsidRPr="0001471B" w:rsidRDefault="002D1618" w:rsidP="0001471B">
      <w:pPr>
        <w:pStyle w:val="Heading2"/>
        <w:spacing w:before="120" w:after="0"/>
        <w:jc w:val="left"/>
        <w:rPr>
          <w:rFonts w:ascii="Times New Roman" w:eastAsia="Times New Roman" w:hAnsi="Times New Roman"/>
          <w:sz w:val="28"/>
          <w:szCs w:val="28"/>
          <w:u w:val="none"/>
        </w:rPr>
      </w:pPr>
      <w:proofErr w:type="spellStart"/>
      <w:r w:rsidRPr="0001471B">
        <w:rPr>
          <w:rFonts w:ascii="Times New Roman" w:hAnsi="Times New Roman"/>
          <w:sz w:val="28"/>
          <w:szCs w:val="28"/>
          <w:u w:val="none"/>
        </w:rPr>
        <w:t>Câu</w:t>
      </w:r>
      <w:proofErr w:type="spellEnd"/>
      <w:r w:rsidRPr="0001471B">
        <w:rPr>
          <w:rFonts w:ascii="Times New Roman" w:hAnsi="Times New Roman"/>
          <w:sz w:val="28"/>
          <w:szCs w:val="28"/>
          <w:u w:val="none"/>
        </w:rPr>
        <w:t xml:space="preserve"> </w:t>
      </w:r>
      <w:proofErr w:type="spellStart"/>
      <w:r w:rsidRPr="0001471B">
        <w:rPr>
          <w:rFonts w:ascii="Times New Roman" w:hAnsi="Times New Roman"/>
          <w:sz w:val="28"/>
          <w:szCs w:val="28"/>
          <w:u w:val="none"/>
        </w:rPr>
        <w:t>hỏi</w:t>
      </w:r>
      <w:proofErr w:type="spellEnd"/>
      <w:r w:rsidRPr="0001471B">
        <w:rPr>
          <w:rFonts w:ascii="Times New Roman" w:hAnsi="Times New Roman"/>
          <w:sz w:val="28"/>
          <w:szCs w:val="28"/>
          <w:u w:val="none"/>
        </w:rPr>
        <w:t>:</w:t>
      </w:r>
    </w:p>
    <w:p w:rsidR="00C50CD1" w:rsidRPr="00331DD0" w:rsidRDefault="002D1618" w:rsidP="00504323">
      <w:pPr>
        <w:rPr>
          <w:rFonts w:ascii="Times New Roman" w:hAnsi="Times New Roman" w:cs="Times New Roman"/>
          <w:bCs/>
          <w:color w:val="000000"/>
          <w:sz w:val="28"/>
          <w:szCs w:val="28"/>
          <w:lang w:val="pt-BR"/>
        </w:rPr>
      </w:pPr>
      <w:r w:rsidRPr="00331DD0">
        <w:rPr>
          <w:rFonts w:ascii="Times New Roman" w:hAnsi="Times New Roman" w:cs="Times New Roman"/>
          <w:bCs/>
          <w:color w:val="000000"/>
          <w:sz w:val="28"/>
          <w:szCs w:val="28"/>
          <w:lang w:val="pt-BR"/>
        </w:rPr>
        <w:t>1/</w:t>
      </w:r>
      <w:r w:rsidR="00504323" w:rsidRPr="00331DD0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Viết công thức cấu tạo và gọi tên của ancol</w:t>
      </w:r>
      <w:r w:rsidR="00682F88">
        <w:rPr>
          <w:rFonts w:ascii="Times New Roman" w:hAnsi="Times New Roman" w:cs="Times New Roman"/>
          <w:color w:val="000000"/>
          <w:sz w:val="28"/>
          <w:szCs w:val="28"/>
          <w:lang w:val="pt-BR"/>
        </w:rPr>
        <w:t>,</w:t>
      </w:r>
      <w:r w:rsidRPr="00331DD0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Andehit,</w:t>
      </w:r>
      <w:r w:rsidR="00504323" w:rsidRPr="00331DD0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</w:t>
      </w:r>
      <w:r w:rsidRPr="00331DD0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axitcacboxilic </w:t>
      </w:r>
      <w:r w:rsidR="00504323" w:rsidRPr="00331DD0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no, </w:t>
      </w:r>
      <w:r w:rsidR="0031068F" w:rsidRPr="00331DD0">
        <w:rPr>
          <w:rFonts w:ascii="Times New Roman" w:hAnsi="Times New Roman" w:cs="Times New Roman"/>
          <w:color w:val="000000"/>
          <w:sz w:val="28"/>
          <w:szCs w:val="28"/>
          <w:lang w:val="pt-BR"/>
        </w:rPr>
        <w:t>đ</w:t>
      </w:r>
      <w:r w:rsidR="00504323" w:rsidRPr="00331DD0">
        <w:rPr>
          <w:rFonts w:ascii="Times New Roman" w:hAnsi="Times New Roman" w:cs="Times New Roman"/>
          <w:color w:val="000000"/>
          <w:sz w:val="28"/>
          <w:szCs w:val="28"/>
          <w:lang w:val="pt-BR"/>
        </w:rPr>
        <w:t>ơn chức, mạch hở có công thức phân tử</w:t>
      </w:r>
    </w:p>
    <w:p w:rsidR="00504323" w:rsidRPr="00331DD0" w:rsidRDefault="002D1618" w:rsidP="00504323">
      <w:pPr>
        <w:tabs>
          <w:tab w:val="left" w:pos="900"/>
          <w:tab w:val="left" w:pos="1080"/>
        </w:tabs>
        <w:spacing w:before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2/ </w:t>
      </w:r>
      <w:r w:rsidR="00504323" w:rsidRPr="00331DD0">
        <w:rPr>
          <w:rFonts w:ascii="Times New Roman" w:hAnsi="Times New Roman" w:cs="Times New Roman"/>
          <w:color w:val="000000"/>
          <w:sz w:val="28"/>
          <w:szCs w:val="28"/>
          <w:lang w:val="vi-VN"/>
        </w:rPr>
        <w:t xml:space="preserve">Viết các phương trình phản ứng </w:t>
      </w:r>
      <w:proofErr w:type="gram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proofErr w:type="gram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bài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52,55,56)</w:t>
      </w:r>
    </w:p>
    <w:p w:rsidR="00504323" w:rsidRPr="00331DD0" w:rsidRDefault="002D1618" w:rsidP="00504323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3/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Viết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phương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phản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ứng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nêu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tượng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khi</w:t>
      </w:r>
      <w:proofErr w:type="spellEnd"/>
      <w:r w:rsidR="00504323" w:rsidRPr="00331DD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phản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ứng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tượng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tủa</w:t>
      </w:r>
      <w:proofErr w:type="spellEnd"/>
      <w:proofErr w:type="gram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khí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thoát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ra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, …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ví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dụ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tủa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Ag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anđêhit+AgNO</w:t>
      </w:r>
      <w:r w:rsidRPr="00331DD0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3 </w:t>
      </w:r>
      <w:r w:rsidRPr="00331DD0">
        <w:rPr>
          <w:rFonts w:ascii="Times New Roman" w:hAnsi="Times New Roman" w:cs="Times New Roman"/>
          <w:color w:val="000000"/>
          <w:sz w:val="28"/>
          <w:szCs w:val="28"/>
        </w:rPr>
        <w:t>….)</w:t>
      </w:r>
    </w:p>
    <w:p w:rsidR="002D1618" w:rsidRPr="0001471B" w:rsidRDefault="002D1618" w:rsidP="00504323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01471B">
        <w:rPr>
          <w:rFonts w:ascii="Times New Roman" w:hAnsi="Times New Roman" w:cs="Times New Roman"/>
          <w:b/>
          <w:color w:val="000000"/>
          <w:sz w:val="28"/>
          <w:szCs w:val="28"/>
        </w:rPr>
        <w:t>Bài</w:t>
      </w:r>
      <w:proofErr w:type="spellEnd"/>
      <w:r w:rsidRPr="000147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color w:val="000000"/>
          <w:sz w:val="28"/>
          <w:szCs w:val="28"/>
        </w:rPr>
        <w:t>tập</w:t>
      </w:r>
      <w:proofErr w:type="spellEnd"/>
    </w:p>
    <w:p w:rsidR="00504323" w:rsidRPr="00331DD0" w:rsidRDefault="00504323" w:rsidP="00504323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Bài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toán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một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pt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682F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82F88" w:rsidRPr="00331DD0">
        <w:rPr>
          <w:rFonts w:ascii="Times New Roman" w:hAnsi="Times New Roman" w:cs="Times New Roman"/>
          <w:color w:val="000000"/>
          <w:sz w:val="28"/>
          <w:szCs w:val="28"/>
          <w:lang w:val="pt-BR"/>
        </w:rPr>
        <w:t>ancol</w:t>
      </w:r>
      <w:r w:rsidR="00682F88">
        <w:rPr>
          <w:rFonts w:ascii="Times New Roman" w:hAnsi="Times New Roman" w:cs="Times New Roman"/>
          <w:color w:val="000000"/>
          <w:sz w:val="28"/>
          <w:szCs w:val="28"/>
          <w:lang w:val="pt-BR"/>
        </w:rPr>
        <w:t>,</w:t>
      </w:r>
      <w:r w:rsidR="00682F88" w:rsidRPr="00331DD0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Andehit, axitcacboxilic</w:t>
      </w:r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dụng</w:t>
      </w:r>
      <w:proofErr w:type="spellEnd"/>
      <w:r w:rsidR="00682F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82F88">
        <w:rPr>
          <w:rFonts w:ascii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kim</w:t>
      </w:r>
      <w:proofErr w:type="spellEnd"/>
      <w:proofErr w:type="gram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loại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hòa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đốt</w:t>
      </w:r>
      <w:proofErr w:type="spellEnd"/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1DD0">
        <w:rPr>
          <w:rFonts w:ascii="Times New Roman" w:hAnsi="Times New Roman" w:cs="Times New Roman"/>
          <w:color w:val="000000"/>
          <w:sz w:val="28"/>
          <w:szCs w:val="28"/>
        </w:rPr>
        <w:t>cháy</w:t>
      </w:r>
      <w:proofErr w:type="spellEnd"/>
      <w:r w:rsidR="00682F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1068F" w:rsidRPr="0001471B" w:rsidRDefault="0031068F" w:rsidP="00504323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bookmarkStart w:id="5" w:name="_GoBack"/>
      <w:bookmarkEnd w:id="5"/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Bài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toán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xác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định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công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thức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phân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tử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của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các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>chất</w:t>
      </w:r>
      <w:proofErr w:type="spellEnd"/>
      <w:r w:rsidRPr="0001471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01471B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 đồng đẳng kế tiếp</w:t>
      </w:r>
    </w:p>
    <w:p w:rsidR="00504323" w:rsidRPr="00331DD0" w:rsidRDefault="0031068F" w:rsidP="0031068F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331DD0">
        <w:rPr>
          <w:rFonts w:ascii="Times New Roman" w:hAnsi="Times New Roman" w:cs="Times New Roman"/>
          <w:color w:val="000000"/>
          <w:sz w:val="28"/>
          <w:szCs w:val="28"/>
        </w:rPr>
        <w:t xml:space="preserve">1/ </w:t>
      </w:r>
      <w:r w:rsidRPr="00331DD0">
        <w:rPr>
          <w:rFonts w:ascii="Times New Roman" w:hAnsi="Times New Roman" w:cs="Times New Roman"/>
          <w:sz w:val="28"/>
          <w:szCs w:val="28"/>
          <w:lang w:val="de-DE"/>
        </w:rPr>
        <w:t>Cho 11 gam hỗn hợp hai ancol no đơn chức đồng đẳng kế tiếp tác dụng với natri (dư) thu được 3</w:t>
      </w:r>
      <w:proofErr w:type="gramStart"/>
      <w:r w:rsidRPr="00331DD0">
        <w:rPr>
          <w:rFonts w:ascii="Times New Roman" w:hAnsi="Times New Roman" w:cs="Times New Roman"/>
          <w:sz w:val="28"/>
          <w:szCs w:val="28"/>
          <w:lang w:val="de-DE"/>
        </w:rPr>
        <w:t>,36</w:t>
      </w:r>
      <w:proofErr w:type="gramEnd"/>
      <w:r w:rsidRPr="00331DD0">
        <w:rPr>
          <w:rFonts w:ascii="Times New Roman" w:hAnsi="Times New Roman" w:cs="Times New Roman"/>
          <w:sz w:val="28"/>
          <w:szCs w:val="28"/>
          <w:lang w:val="de-DE"/>
        </w:rPr>
        <w:t xml:space="preserve"> lít khí hidro (điều kiện tiêu chuẩn). Xác định công thức cấu tạo của hai ancol</w:t>
      </w:r>
    </w:p>
    <w:p w:rsidR="0031068F" w:rsidRPr="00331DD0" w:rsidRDefault="0031068F" w:rsidP="0031068F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331DD0">
        <w:rPr>
          <w:rFonts w:ascii="Times New Roman" w:hAnsi="Times New Roman" w:cs="Times New Roman"/>
          <w:sz w:val="28"/>
          <w:szCs w:val="28"/>
          <w:lang w:val="pt-BR"/>
        </w:rPr>
        <w:t>2/</w:t>
      </w:r>
      <w:r w:rsidR="0001471B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331DD0">
        <w:rPr>
          <w:rFonts w:ascii="Times New Roman" w:hAnsi="Times New Roman" w:cs="Times New Roman"/>
          <w:sz w:val="28"/>
          <w:szCs w:val="28"/>
          <w:lang w:val="pt-BR"/>
        </w:rPr>
        <w:t>Cho 8,0 gam hỗn hợp hai anđehit kế tiếp nhau trong dãy đồng đẳng của anđehit no, đơn chức, mạch hở tác dụng với dung dịch AgNO</w:t>
      </w:r>
      <w:r w:rsidRPr="00331DD0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331DD0">
        <w:rPr>
          <w:rFonts w:ascii="Times New Roman" w:hAnsi="Times New Roman" w:cs="Times New Roman"/>
          <w:sz w:val="28"/>
          <w:szCs w:val="28"/>
          <w:lang w:val="pt-BR"/>
        </w:rPr>
        <w:t xml:space="preserve"> trong NH</w:t>
      </w:r>
      <w:r w:rsidRPr="00331DD0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331DD0">
        <w:rPr>
          <w:rFonts w:ascii="Times New Roman" w:hAnsi="Times New Roman" w:cs="Times New Roman"/>
          <w:sz w:val="28"/>
          <w:szCs w:val="28"/>
          <w:lang w:val="pt-BR"/>
        </w:rPr>
        <w:t xml:space="preserve"> thu được 32,4 gam bạc kết tủa. Xác định công thức phân tử, viết công thức cấu tạo và gọi tên các anđehit.</w:t>
      </w:r>
    </w:p>
    <w:p w:rsidR="0031068F" w:rsidRPr="00504323" w:rsidRDefault="0031068F" w:rsidP="0031068F"/>
    <w:sectPr w:rsidR="0031068F" w:rsidRPr="00504323" w:rsidSect="00331DD0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F0A77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323"/>
    <w:rsid w:val="0001471B"/>
    <w:rsid w:val="002D1618"/>
    <w:rsid w:val="0031068F"/>
    <w:rsid w:val="00331DD0"/>
    <w:rsid w:val="00381754"/>
    <w:rsid w:val="00504323"/>
    <w:rsid w:val="00682F88"/>
    <w:rsid w:val="006F6D3A"/>
    <w:rsid w:val="00C5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2D1618"/>
    <w:pPr>
      <w:keepNext/>
      <w:spacing w:before="30" w:after="30" w:line="288" w:lineRule="auto"/>
      <w:jc w:val="both"/>
      <w:outlineLvl w:val="1"/>
    </w:pPr>
    <w:rPr>
      <w:rFonts w:ascii="Calibri" w:eastAsia="Calibri" w:hAnsi="Calibri" w:cs="Times New Roman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D1618"/>
    <w:rPr>
      <w:rFonts w:ascii="Calibri" w:eastAsia="Calibri" w:hAnsi="Calibri" w:cs="Times New Roman"/>
      <w:b/>
      <w:bCs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2D1618"/>
    <w:pPr>
      <w:keepNext/>
      <w:spacing w:before="30" w:after="30" w:line="288" w:lineRule="auto"/>
      <w:jc w:val="both"/>
      <w:outlineLvl w:val="1"/>
    </w:pPr>
    <w:rPr>
      <w:rFonts w:ascii="Calibri" w:eastAsia="Calibri" w:hAnsi="Calibri" w:cs="Times New Roman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D1618"/>
    <w:rPr>
      <w:rFonts w:ascii="Calibri" w:eastAsia="Calibri" w:hAnsi="Calibri" w:cs="Times New Roma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3</cp:revision>
  <dcterms:created xsi:type="dcterms:W3CDTF">2019-11-22T04:23:00Z</dcterms:created>
  <dcterms:modified xsi:type="dcterms:W3CDTF">2019-11-22T06:23:00Z</dcterms:modified>
</cp:coreProperties>
</file>